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EB" w:rsidRPr="00206E5C" w:rsidRDefault="00634573" w:rsidP="00911CE0">
      <w:pPr>
        <w:spacing w:after="0"/>
        <w:jc w:val="center"/>
        <w:rPr>
          <w:rFonts w:cs="Arial"/>
          <w:b/>
          <w:sz w:val="28"/>
          <w:lang w:val="en-US"/>
        </w:rPr>
      </w:pPr>
      <w:r w:rsidRPr="00206E5C">
        <w:rPr>
          <w:rFonts w:cs="Arial"/>
          <w:b/>
          <w:sz w:val="28"/>
          <w:lang w:val="en-US"/>
        </w:rPr>
        <w:t>PROJECT PRE-EVALUATION</w:t>
      </w:r>
    </w:p>
    <w:p w:rsidR="00B72B27" w:rsidRPr="00206E5C" w:rsidRDefault="000623F8" w:rsidP="00911CE0">
      <w:pPr>
        <w:spacing w:after="0"/>
        <w:jc w:val="center"/>
        <w:rPr>
          <w:rFonts w:cs="Arial"/>
          <w:b/>
          <w:sz w:val="28"/>
          <w:lang w:val="en-US"/>
        </w:rPr>
      </w:pPr>
      <w:r w:rsidRPr="00206E5C">
        <w:rPr>
          <w:rFonts w:cs="Arial"/>
          <w:b/>
          <w:sz w:val="28"/>
          <w:lang w:val="en-US"/>
        </w:rPr>
        <w:t>CRITERIA CONFIRMATION FORM</w:t>
      </w:r>
    </w:p>
    <w:p w:rsidR="0037660D" w:rsidRPr="00206E5C" w:rsidRDefault="0037660D" w:rsidP="00B91F5B">
      <w:pPr>
        <w:jc w:val="both"/>
        <w:rPr>
          <w:rFonts w:ascii="Arial" w:hAnsi="Arial" w:cs="Arial"/>
          <w:b/>
          <w:sz w:val="24"/>
          <w:lang w:val="en-US"/>
        </w:rPr>
      </w:pPr>
    </w:p>
    <w:p w:rsidR="000623F8" w:rsidRPr="00206E5C" w:rsidRDefault="000623F8" w:rsidP="00B91F5B">
      <w:pPr>
        <w:ind w:left="7080" w:firstLine="708"/>
        <w:jc w:val="both"/>
        <w:rPr>
          <w:lang w:val="en-US" w:bidi="ar-MA"/>
        </w:rPr>
      </w:pPr>
      <w:r w:rsidRPr="00206E5C">
        <w:rPr>
          <w:lang w:val="en-US" w:bidi="ar-MA"/>
        </w:rPr>
        <w:t>DATE:</w:t>
      </w:r>
    </w:p>
    <w:p w:rsidR="000623F8" w:rsidRPr="00206E5C" w:rsidRDefault="000623F8" w:rsidP="00B91F5B">
      <w:pPr>
        <w:jc w:val="both"/>
        <w:rPr>
          <w:b/>
          <w:color w:val="FFFFFF"/>
          <w:sz w:val="24"/>
          <w:highlight w:val="black"/>
          <w:lang w:val="en-US" w:bidi="ar-MA"/>
        </w:rPr>
      </w:pPr>
      <w:r w:rsidRPr="00206E5C">
        <w:rPr>
          <w:b/>
          <w:color w:val="FFFFFF"/>
          <w:sz w:val="24"/>
          <w:highlight w:val="black"/>
          <w:lang w:val="en-US" w:bidi="ar-MA"/>
        </w:rPr>
        <w:t xml:space="preserve">Name of the </w:t>
      </w:r>
      <w:r w:rsidR="00206E5C" w:rsidRPr="00206E5C">
        <w:rPr>
          <w:b/>
          <w:color w:val="FFFFFF"/>
          <w:sz w:val="24"/>
          <w:highlight w:val="black"/>
          <w:lang w:val="en-US" w:bidi="ar-MA"/>
        </w:rPr>
        <w:t>Consultancy Company/ Consultant</w:t>
      </w:r>
    </w:p>
    <w:p w:rsidR="000623F8" w:rsidRPr="00206E5C" w:rsidRDefault="000623F8" w:rsidP="00B91F5B">
      <w:pPr>
        <w:jc w:val="both"/>
        <w:rPr>
          <w:b/>
          <w:color w:val="FFFFFF"/>
          <w:sz w:val="24"/>
          <w:highlight w:val="black"/>
          <w:lang w:val="en-US" w:bidi="ar-MA"/>
        </w:rPr>
      </w:pPr>
      <w:r w:rsidRPr="00206E5C">
        <w:rPr>
          <w:b/>
          <w:color w:val="FFFFFF"/>
          <w:sz w:val="24"/>
          <w:highlight w:val="black"/>
          <w:lang w:val="en-US" w:bidi="ar-MA"/>
        </w:rPr>
        <w:t xml:space="preserve">Name of the Client for Whom This Form is </w:t>
      </w:r>
      <w:proofErr w:type="gramStart"/>
      <w:r w:rsidRPr="00206E5C">
        <w:rPr>
          <w:b/>
          <w:color w:val="FFFFFF"/>
          <w:sz w:val="24"/>
          <w:highlight w:val="black"/>
          <w:lang w:val="en-US" w:bidi="ar-MA"/>
        </w:rPr>
        <w:t>Filled</w:t>
      </w:r>
      <w:proofErr w:type="gramEnd"/>
      <w:r w:rsidRPr="00206E5C">
        <w:rPr>
          <w:b/>
          <w:color w:val="FFFFFF"/>
          <w:sz w:val="24"/>
          <w:highlight w:val="black"/>
          <w:lang w:val="en-US" w:bidi="ar-MA"/>
        </w:rPr>
        <w:t xml:space="preserve">: </w:t>
      </w:r>
    </w:p>
    <w:p w:rsidR="00B72B27" w:rsidRPr="00206E5C" w:rsidRDefault="00B91F5B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153150" cy="2818765"/>
                <wp:effectExtent l="0" t="0" r="0" b="635"/>
                <wp:wrapNone/>
                <wp:docPr id="4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28187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8B0CF" id="Yuvarlatılmış Dikdörtgen 1" o:spid="_x0000_s1026" style="position:absolute;margin-left:-9pt;margin-top:12.15pt;width:484.5pt;height:22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" filled="f" strokecolor="#dce6f2" strokeweight="2pt">
                <v:path arrowok="t"/>
              </v:roundrect>
            </w:pict>
          </mc:Fallback>
        </mc:AlternateContent>
      </w:r>
    </w:p>
    <w:p w:rsidR="00206E5C" w:rsidRPr="00206E5C" w:rsidRDefault="006D02EB" w:rsidP="00911CE0">
      <w:pPr>
        <w:ind w:firstLine="360"/>
        <w:jc w:val="center"/>
        <w:rPr>
          <w:b/>
          <w:lang w:val="en-US" w:bidi="ar-MA"/>
        </w:rPr>
      </w:pPr>
      <w:r w:rsidRPr="00206E5C">
        <w:rPr>
          <w:b/>
          <w:lang w:val="en-US" w:bidi="ar-MA"/>
        </w:rPr>
        <w:t>CRITERIA</w:t>
      </w:r>
    </w:p>
    <w:p w:rsidR="00206E5C" w:rsidRPr="00206E5C" w:rsidRDefault="00206E5C" w:rsidP="00B91F5B">
      <w:pPr>
        <w:jc w:val="both"/>
        <w:rPr>
          <w:b/>
          <w:lang w:val="en-US" w:bidi="ar-MA"/>
        </w:rPr>
      </w:pPr>
      <w:r w:rsidRPr="00206E5C">
        <w:rPr>
          <w:rFonts w:cs="Calibri"/>
          <w:color w:val="000000"/>
          <w:lang w:val="en-US" w:eastAsia="tr-TR"/>
        </w:rPr>
        <w:t xml:space="preserve">Criteria for </w:t>
      </w:r>
      <w:r w:rsidRPr="00206E5C">
        <w:rPr>
          <w:rFonts w:cs="Calibri"/>
          <w:b/>
          <w:color w:val="000000"/>
          <w:lang w:val="en-US" w:eastAsia="tr-TR"/>
        </w:rPr>
        <w:t>consultants</w:t>
      </w:r>
      <w:r w:rsidRPr="00206E5C">
        <w:rPr>
          <w:rFonts w:cs="Calibri"/>
          <w:color w:val="000000"/>
          <w:lang w:val="en-US" w:eastAsia="tr-TR"/>
        </w:rPr>
        <w:t xml:space="preserve"> (one of them is required)</w:t>
      </w:r>
      <w:r w:rsidR="00275CA4">
        <w:rPr>
          <w:rFonts w:cs="Calibri"/>
          <w:color w:val="000000"/>
          <w:lang w:val="en-US" w:eastAsia="tr-TR"/>
        </w:rPr>
        <w:t>:</w:t>
      </w:r>
      <w:r w:rsidRPr="00206E5C">
        <w:rPr>
          <w:rFonts w:cs="Calibri"/>
          <w:color w:val="000000"/>
          <w:lang w:val="en-US" w:eastAsia="tr-TR"/>
        </w:rPr>
        <w:t xml:space="preserve"> </w:t>
      </w:r>
    </w:p>
    <w:p w:rsidR="00B91F5B" w:rsidRDefault="00B91F5B" w:rsidP="00B91F5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  <w:r>
        <w:rPr>
          <w:rFonts w:cs="Calibri"/>
          <w:color w:val="000000"/>
          <w:lang w:val="en-US" w:eastAsia="tr-TR"/>
        </w:rPr>
        <w:t>Served as an e</w:t>
      </w:r>
      <w:r w:rsidR="00206E5C" w:rsidRPr="00206E5C">
        <w:rPr>
          <w:rFonts w:cs="Calibri"/>
          <w:color w:val="000000"/>
          <w:lang w:val="en-US" w:eastAsia="tr-TR"/>
        </w:rPr>
        <w:t>valuator for at least 3 M</w:t>
      </w:r>
      <w:r w:rsidR="00867FB0">
        <w:rPr>
          <w:rFonts w:cs="Calibri"/>
          <w:color w:val="000000"/>
          <w:lang w:val="en-US" w:eastAsia="tr-TR"/>
        </w:rPr>
        <w:t>SCA IF/PF</w:t>
      </w:r>
      <w:r w:rsidR="00AF4A0C">
        <w:rPr>
          <w:rFonts w:cs="Calibri"/>
          <w:color w:val="000000"/>
          <w:lang w:val="en-US" w:eastAsia="tr-TR"/>
        </w:rPr>
        <w:t xml:space="preserve"> calls</w:t>
      </w:r>
      <w:r w:rsidR="00206E5C" w:rsidRPr="00206E5C">
        <w:rPr>
          <w:rFonts w:cs="Calibri"/>
          <w:color w:val="000000"/>
          <w:lang w:val="en-US" w:eastAsia="tr-TR"/>
        </w:rPr>
        <w:t xml:space="preserve"> </w:t>
      </w:r>
      <w:r>
        <w:rPr>
          <w:rFonts w:cs="Calibri"/>
          <w:color w:val="000000"/>
          <w:lang w:val="en-US" w:eastAsia="tr-TR"/>
        </w:rPr>
        <w:t>after 01.01.2017.</w:t>
      </w:r>
      <w:r w:rsidR="00206E5C" w:rsidRPr="00206E5C">
        <w:rPr>
          <w:rFonts w:cs="Calibri"/>
          <w:color w:val="000000"/>
          <w:lang w:val="en-US" w:eastAsia="tr-TR"/>
        </w:rPr>
        <w:t xml:space="preserve"> </w:t>
      </w:r>
    </w:p>
    <w:p w:rsidR="00B91F5B" w:rsidRDefault="00206E5C" w:rsidP="00B91F5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  <w:r w:rsidRPr="00B91F5B">
        <w:rPr>
          <w:rFonts w:cs="Calibri"/>
          <w:color w:val="000000"/>
          <w:lang w:val="en-US" w:eastAsia="tr-TR"/>
        </w:rPr>
        <w:t xml:space="preserve">Served as a consultant for at least 5 </w:t>
      </w:r>
      <w:r w:rsidR="00B91F5B" w:rsidRPr="00B91F5B">
        <w:rPr>
          <w:rFonts w:cs="Calibri"/>
          <w:color w:val="000000"/>
          <w:lang w:val="en-US" w:eastAsia="tr-TR"/>
        </w:rPr>
        <w:t>years in a consultancy company which matches the criteria determined for the consulting company.</w:t>
      </w:r>
    </w:p>
    <w:p w:rsidR="00206E5C" w:rsidRPr="00B109E1" w:rsidRDefault="00B109E1" w:rsidP="00B109E1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color w:val="000000"/>
          <w:lang w:val="en-US" w:eastAsia="tr-TR"/>
        </w:rPr>
      </w:pPr>
      <w:r w:rsidRPr="00B109E1">
        <w:rPr>
          <w:rFonts w:cs="Calibri"/>
          <w:color w:val="000000"/>
          <w:lang w:val="en-US" w:eastAsia="tr-TR"/>
        </w:rPr>
        <w:t xml:space="preserve">The consultant should review a minimum of </w:t>
      </w:r>
      <w:proofErr w:type="gramStart"/>
      <w:r w:rsidRPr="00B109E1">
        <w:rPr>
          <w:rFonts w:cs="Calibri"/>
          <w:color w:val="000000"/>
          <w:lang w:val="en-US" w:eastAsia="tr-TR"/>
        </w:rPr>
        <w:t>5</w:t>
      </w:r>
      <w:proofErr w:type="gramEnd"/>
      <w:r w:rsidRPr="00B109E1">
        <w:rPr>
          <w:rFonts w:cs="Calibri"/>
          <w:color w:val="000000"/>
          <w:lang w:val="en-US" w:eastAsia="tr-TR"/>
        </w:rPr>
        <w:t xml:space="preserve"> MSCA IF/PF projects that have scored (by European Commission) minimum 85 points since 01.01.2017.</w:t>
      </w:r>
    </w:p>
    <w:p w:rsidR="00B109E1" w:rsidRDefault="00206E5C" w:rsidP="00B91F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  <w:r w:rsidRPr="00206E5C">
        <w:rPr>
          <w:rFonts w:cs="Calibri"/>
          <w:color w:val="000000"/>
          <w:lang w:val="en-US" w:eastAsia="tr-TR"/>
        </w:rPr>
        <w:t xml:space="preserve"> </w:t>
      </w:r>
    </w:p>
    <w:p w:rsidR="00206E5C" w:rsidRPr="00206E5C" w:rsidRDefault="00206E5C" w:rsidP="00B91F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  <w:r w:rsidRPr="00206E5C">
        <w:rPr>
          <w:rFonts w:cs="Calibri"/>
          <w:color w:val="000000"/>
          <w:lang w:val="en-US" w:eastAsia="tr-TR"/>
        </w:rPr>
        <w:t xml:space="preserve">Criteria for </w:t>
      </w:r>
      <w:proofErr w:type="gramStart"/>
      <w:r w:rsidR="00275CA4">
        <w:rPr>
          <w:rFonts w:cs="Calibri"/>
          <w:b/>
          <w:color w:val="000000"/>
          <w:lang w:val="en-US" w:eastAsia="tr-TR"/>
        </w:rPr>
        <w:t>consultancy c</w:t>
      </w:r>
      <w:r w:rsidRPr="00206E5C">
        <w:rPr>
          <w:rFonts w:cs="Calibri"/>
          <w:b/>
          <w:color w:val="000000"/>
          <w:lang w:val="en-US" w:eastAsia="tr-TR"/>
        </w:rPr>
        <w:t>ompany</w:t>
      </w:r>
      <w:proofErr w:type="gramEnd"/>
      <w:r w:rsidR="00275CA4">
        <w:rPr>
          <w:rFonts w:cs="Calibri"/>
          <w:b/>
          <w:color w:val="000000"/>
          <w:lang w:val="en-US" w:eastAsia="tr-TR"/>
        </w:rPr>
        <w:t>:</w:t>
      </w:r>
      <w:r w:rsidRPr="00206E5C">
        <w:rPr>
          <w:rFonts w:cs="Calibri"/>
          <w:color w:val="000000"/>
          <w:lang w:val="en-US" w:eastAsia="tr-TR"/>
        </w:rPr>
        <w:t xml:space="preserve"> </w:t>
      </w:r>
    </w:p>
    <w:p w:rsidR="00206E5C" w:rsidRPr="00206E5C" w:rsidRDefault="00206E5C" w:rsidP="00B91F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</w:p>
    <w:p w:rsidR="00B109E1" w:rsidRPr="00B109E1" w:rsidRDefault="00B109E1" w:rsidP="00B109E1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color w:val="000000"/>
          <w:lang w:val="en-US" w:eastAsia="tr-TR"/>
        </w:rPr>
      </w:pPr>
      <w:r>
        <w:rPr>
          <w:rFonts w:cs="Calibri"/>
          <w:color w:val="000000"/>
          <w:lang w:val="en-US" w:eastAsia="tr-TR"/>
        </w:rPr>
        <w:t>The consultancy should review a minimum of 10</w:t>
      </w:r>
      <w:bookmarkStart w:id="0" w:name="_GoBack"/>
      <w:bookmarkEnd w:id="0"/>
      <w:r w:rsidRPr="00B109E1">
        <w:rPr>
          <w:rFonts w:cs="Calibri"/>
          <w:color w:val="000000"/>
          <w:lang w:val="en-US" w:eastAsia="tr-TR"/>
        </w:rPr>
        <w:t xml:space="preserve"> MSCA IF/PF projects that have scored (by European Commission) minimum 85 points since 01.01.2017.</w:t>
      </w:r>
    </w:p>
    <w:p w:rsidR="002E2F95" w:rsidRDefault="002E2F95" w:rsidP="00B91F5B">
      <w:pPr>
        <w:ind w:left="708"/>
        <w:jc w:val="both"/>
        <w:rPr>
          <w:lang w:val="en-US"/>
        </w:rPr>
      </w:pPr>
    </w:p>
    <w:p w:rsidR="002E2F95" w:rsidRDefault="002E2F95" w:rsidP="00B91F5B">
      <w:pPr>
        <w:ind w:left="708"/>
        <w:jc w:val="both"/>
        <w:rPr>
          <w:lang w:val="en-US"/>
        </w:rPr>
      </w:pPr>
    </w:p>
    <w:p w:rsidR="002E2F95" w:rsidRPr="00C61EEE" w:rsidRDefault="002E2F95" w:rsidP="00B91F5B">
      <w:pPr>
        <w:ind w:left="708"/>
        <w:jc w:val="both"/>
        <w:rPr>
          <w:lang w:val="en-US" w:bidi="ar-MA"/>
        </w:rPr>
      </w:pPr>
      <w:r>
        <w:rPr>
          <w:bCs/>
          <w:lang w:val="en-US" w:bidi="ar-MA"/>
        </w:rPr>
        <w:t>(</w:t>
      </w:r>
      <w:r w:rsidRPr="00416B15">
        <w:rPr>
          <w:bCs/>
          <w:lang w:val="en-US" w:bidi="ar-MA"/>
        </w:rPr>
        <w:t>The information for each project should be listed according to the format giv</w:t>
      </w:r>
      <w:r>
        <w:rPr>
          <w:bCs/>
          <w:lang w:val="en-US" w:bidi="ar-MA"/>
        </w:rPr>
        <w:t>en below,</w:t>
      </w:r>
      <w:r>
        <w:rPr>
          <w:b/>
          <w:bCs/>
          <w:lang w:val="en-US" w:bidi="ar-MA"/>
        </w:rPr>
        <w:t xml:space="preserve"> </w:t>
      </w:r>
      <w:r w:rsidRPr="00C61EEE">
        <w:rPr>
          <w:lang w:val="en-US" w:bidi="ar-MA"/>
        </w:rPr>
        <w:t xml:space="preserve">please </w:t>
      </w:r>
      <w:proofErr w:type="spellStart"/>
      <w:r w:rsidRPr="00C61EEE">
        <w:rPr>
          <w:lang w:val="en-US" w:bidi="ar-MA"/>
        </w:rPr>
        <w:t>dublicate</w:t>
      </w:r>
      <w:proofErr w:type="spellEnd"/>
      <w:r w:rsidRPr="00C61EEE">
        <w:rPr>
          <w:lang w:val="en-US" w:bidi="ar-MA"/>
        </w:rPr>
        <w:t xml:space="preserve"> the below</w:t>
      </w:r>
      <w:r>
        <w:rPr>
          <w:lang w:val="en-US" w:bidi="ar-MA"/>
        </w:rPr>
        <w:t xml:space="preserve"> list.)</w:t>
      </w:r>
    </w:p>
    <w:p w:rsidR="002E2F95" w:rsidRDefault="002E2F95" w:rsidP="00B91F5B">
      <w:pPr>
        <w:jc w:val="both"/>
        <w:rPr>
          <w:lang w:val="en-US" w:bidi="ar-MA"/>
        </w:rPr>
      </w:pPr>
    </w:p>
    <w:p w:rsidR="002E2F95" w:rsidRDefault="002E2F95" w:rsidP="00B91F5B">
      <w:pPr>
        <w:ind w:left="720"/>
        <w:jc w:val="both"/>
        <w:rPr>
          <w:lang w:val="en-US" w:bidi="ar-MA"/>
        </w:rPr>
      </w:pPr>
      <w:r w:rsidRPr="003F13CF">
        <w:rPr>
          <w:lang w:val="en-US" w:bidi="ar-MA"/>
        </w:rPr>
        <w:t xml:space="preserve">1) </w:t>
      </w:r>
    </w:p>
    <w:tbl>
      <w:tblPr>
        <w:tblW w:w="0" w:type="auto"/>
        <w:tblInd w:w="720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0F1547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2E2F95" w:rsidRPr="000F1547" w:rsidRDefault="002E2F95" w:rsidP="00B91F5B">
            <w:pPr>
              <w:pStyle w:val="ListeParagraf"/>
              <w:ind w:left="0"/>
              <w:jc w:val="both"/>
              <w:rPr>
                <w:lang w:val="en-US" w:bidi="ar-MA"/>
              </w:rPr>
            </w:pPr>
            <w:r w:rsidRPr="000F1547">
              <w:rPr>
                <w:b/>
                <w:lang w:val="en-US" w:bidi="ar-MA"/>
              </w:rPr>
              <w:t>Project Acronym</w:t>
            </w:r>
            <w:r w:rsidRPr="000F1547">
              <w:rPr>
                <w:b/>
                <w:lang w:val="en-US" w:bidi="ar-MA"/>
              </w:rPr>
              <w:tab/>
            </w:r>
            <w:r w:rsidRPr="000F1547">
              <w:rPr>
                <w:b/>
                <w:lang w:val="en-US" w:bidi="ar-MA"/>
              </w:rPr>
              <w:tab/>
            </w:r>
            <w:r w:rsidRPr="000F1547">
              <w:rPr>
                <w:b/>
                <w:lang w:val="en-US" w:bidi="ar-MA"/>
              </w:rPr>
              <w:tab/>
            </w:r>
            <w:r w:rsidR="003442C1">
              <w:rPr>
                <w:b/>
                <w:lang w:val="en-US" w:bidi="ar-MA"/>
              </w:rPr>
              <w:t>:</w:t>
            </w:r>
          </w:p>
        </w:tc>
      </w:tr>
      <w:tr w:rsidR="002E2F95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2E2F95" w:rsidRPr="000F1547" w:rsidRDefault="003442C1" w:rsidP="00B91F5B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>
              <w:rPr>
                <w:b/>
                <w:lang w:val="en-US" w:bidi="ar-MA"/>
              </w:rPr>
              <w:t>Project ID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  <w:t>:</w:t>
            </w:r>
          </w:p>
        </w:tc>
      </w:tr>
      <w:tr w:rsidR="000F1547" w:rsidRPr="008A4E9C" w:rsidTr="000F1547">
        <w:trPr>
          <w:trHeight w:val="431"/>
        </w:trPr>
        <w:tc>
          <w:tcPr>
            <w:tcW w:w="6798" w:type="dxa"/>
            <w:shd w:val="clear" w:color="auto" w:fill="auto"/>
            <w:vAlign w:val="center"/>
          </w:tcPr>
          <w:p w:rsidR="002E2F95" w:rsidRPr="000F1547" w:rsidRDefault="003442C1" w:rsidP="003442C1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>
              <w:rPr>
                <w:b/>
                <w:lang w:val="en-US" w:bidi="ar-MA"/>
              </w:rPr>
              <w:t>Project Proposer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  <w:t>:</w:t>
            </w:r>
          </w:p>
        </w:tc>
      </w:tr>
      <w:tr w:rsidR="000F1547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3442C1" w:rsidRPr="000F1547" w:rsidRDefault="003442C1" w:rsidP="00B91F5B">
            <w:pPr>
              <w:pStyle w:val="ListeParagraf"/>
              <w:ind w:left="0"/>
              <w:jc w:val="both"/>
              <w:rPr>
                <w:lang w:val="en-US" w:bidi="ar-MA"/>
              </w:rPr>
            </w:pPr>
            <w:r>
              <w:rPr>
                <w:b/>
                <w:lang w:val="en-US" w:bidi="ar-MA"/>
              </w:rPr>
              <w:t>Final Evaluation Score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  <w:t>:</w:t>
            </w:r>
          </w:p>
        </w:tc>
      </w:tr>
      <w:tr w:rsidR="003442C1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3442C1" w:rsidRPr="000F1547" w:rsidRDefault="00934E02" w:rsidP="00B91F5B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>
              <w:rPr>
                <w:b/>
                <w:lang w:val="en-US" w:bidi="ar-MA"/>
              </w:rPr>
              <w:t>CORDIS link(if funded)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 w:rsidR="003442C1">
              <w:rPr>
                <w:b/>
                <w:lang w:val="en-US" w:bidi="ar-MA"/>
              </w:rPr>
              <w:t>:</w:t>
            </w:r>
          </w:p>
        </w:tc>
      </w:tr>
    </w:tbl>
    <w:p w:rsidR="00692392" w:rsidRDefault="00692392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0D10A5" w:rsidRDefault="000D10A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0D10A5" w:rsidRDefault="000D10A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2E2F95" w:rsidRPr="00206E5C" w:rsidRDefault="002E2F9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B72B27" w:rsidRPr="00206E5C" w:rsidRDefault="00B91F5B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b/>
          <w:noProof/>
          <w:color w:val="FFFFFF"/>
          <w:sz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81280</wp:posOffset>
                </wp:positionV>
                <wp:extent cx="4500245" cy="2667000"/>
                <wp:effectExtent l="0" t="0" r="14605" b="1905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rnd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06E5C" w:rsidRPr="00206E5C" w:rsidRDefault="00206E5C" w:rsidP="00CE6D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 w:rsidRPr="00206E5C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For consultants working in companies: </w:t>
                            </w:r>
                          </w:p>
                          <w:p w:rsidR="00206E5C" w:rsidRPr="00206E5C" w:rsidRDefault="00206E5C" w:rsidP="00206E5C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 w:rsidRPr="00206E5C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Original document from consultancy company that consultant is working/has been working with the company </w:t>
                            </w:r>
                          </w:p>
                          <w:p w:rsidR="00206E5C" w:rsidRPr="00206E5C" w:rsidRDefault="00275CA4" w:rsidP="00CE6D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For MSCA IF</w:t>
                            </w:r>
                            <w:r w:rsidR="005C25BB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/PF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e</w:t>
                            </w:r>
                            <w:r w:rsidR="00206E5C" w:rsidRPr="00206E5C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valuators: </w:t>
                            </w:r>
                          </w:p>
                          <w:p w:rsidR="003B70B5" w:rsidRDefault="003B70B5" w:rsidP="00DE10C4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206E5C">
                              <w:rPr>
                                <w:lang w:val="en-US"/>
                              </w:rPr>
                              <w:t>A letter from European Commission is needed indicating</w:t>
                            </w:r>
                            <w:r w:rsidR="00CE6DD5">
                              <w:rPr>
                                <w:lang w:val="en-US"/>
                              </w:rPr>
                              <w:t xml:space="preserve"> that the expert is a panelist.</w:t>
                            </w:r>
                          </w:p>
                          <w:p w:rsidR="002E2F95" w:rsidRDefault="002E2F95" w:rsidP="002E2F95">
                            <w:p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</w:p>
                          <w:p w:rsidR="002E2F95" w:rsidRDefault="00275CA4" w:rsidP="002E2F95">
                            <w:p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For </w:t>
                            </w:r>
                            <w:proofErr w:type="gramStart"/>
                            <w:r w:rsidR="002E2F95">
                              <w:rPr>
                                <w:lang w:val="en-US"/>
                              </w:rPr>
                              <w:t>project</w:t>
                            </w:r>
                            <w:proofErr w:type="gramEnd"/>
                            <w:r w:rsidR="002E2F95">
                              <w:rPr>
                                <w:lang w:val="en-US"/>
                              </w:rPr>
                              <w:t xml:space="preserve"> pre-evaluation service have been given (consultants or consultancy company):</w:t>
                            </w:r>
                          </w:p>
                          <w:p w:rsidR="005C25BB" w:rsidRDefault="00206E5C" w:rsidP="002E2F95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 w:rsidRPr="002E2F95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Official letter that includes the acronyms of the projects. This letter should be originally signed by consultant/consultancy company</w:t>
                            </w:r>
                          </w:p>
                          <w:p w:rsidR="00206E5C" w:rsidRPr="002E2F95" w:rsidRDefault="005C25BB" w:rsidP="002E2F95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I</w:t>
                            </w:r>
                            <w:r w:rsidR="00206E5C" w:rsidRPr="002E2F95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nvoice of service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(Approval of beneficiary</w:t>
                            </w:r>
                            <w:r w:rsidR="00206E5C" w:rsidRPr="002E2F95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may be demanded by TUBITAK during evaluation process) </w:t>
                            </w:r>
                          </w:p>
                          <w:p w:rsidR="00520EA4" w:rsidRPr="008B4C23" w:rsidRDefault="00520EA4" w:rsidP="00B72B2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B72B27" w:rsidRPr="008A4E9C" w:rsidRDefault="00B72B27" w:rsidP="00B72B2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13.65pt;margin-top:6.4pt;width:354.35pt;height:2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" fillcolor="window" strokecolor="#b9cde5" strokeweight=".5pt">
                <v:stroke endcap="round"/>
                <v:path arrowok="t"/>
                <v:textbox>
                  <w:txbxContent>
                    <w:p w:rsidR="00206E5C" w:rsidRPr="00206E5C" w:rsidRDefault="00206E5C" w:rsidP="00CE6D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 w:rsidRPr="00206E5C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For consultants working in companies: </w:t>
                      </w:r>
                    </w:p>
                    <w:p w:rsidR="00206E5C" w:rsidRPr="00206E5C" w:rsidRDefault="00206E5C" w:rsidP="00206E5C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 w:rsidRPr="00206E5C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Original document from consultancy company that consultant is working/has been working with the company </w:t>
                      </w:r>
                    </w:p>
                    <w:p w:rsidR="00206E5C" w:rsidRPr="00206E5C" w:rsidRDefault="00275CA4" w:rsidP="00CE6D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For MSCA IF</w:t>
                      </w:r>
                      <w:r w:rsidR="005C25BB">
                        <w:rPr>
                          <w:rFonts w:cs="Calibri"/>
                          <w:color w:val="000000"/>
                          <w:lang w:val="en-US" w:eastAsia="tr-TR"/>
                        </w:rPr>
                        <w:t>/PF</w:t>
                      </w: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e</w:t>
                      </w:r>
                      <w:r w:rsidR="00206E5C" w:rsidRPr="00206E5C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valuators: </w:t>
                      </w:r>
                    </w:p>
                    <w:p w:rsidR="003B70B5" w:rsidRDefault="003B70B5" w:rsidP="00DE10C4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lang w:val="en-US"/>
                        </w:rPr>
                      </w:pPr>
                      <w:r w:rsidRPr="00206E5C">
                        <w:rPr>
                          <w:lang w:val="en-US"/>
                        </w:rPr>
                        <w:t>A letter from European Commission is needed indicating</w:t>
                      </w:r>
                      <w:r w:rsidR="00CE6DD5">
                        <w:rPr>
                          <w:lang w:val="en-US"/>
                        </w:rPr>
                        <w:t xml:space="preserve"> that the expert is a panelist.</w:t>
                      </w:r>
                    </w:p>
                    <w:p w:rsidR="002E2F95" w:rsidRDefault="002E2F95" w:rsidP="002E2F95">
                      <w:pPr>
                        <w:spacing w:after="0"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</w:p>
                    <w:p w:rsidR="002E2F95" w:rsidRDefault="00275CA4" w:rsidP="002E2F95">
                      <w:pPr>
                        <w:spacing w:after="0"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For </w:t>
                      </w:r>
                      <w:proofErr w:type="gramStart"/>
                      <w:r w:rsidR="002E2F95">
                        <w:rPr>
                          <w:lang w:val="en-US"/>
                        </w:rPr>
                        <w:t>project</w:t>
                      </w:r>
                      <w:proofErr w:type="gramEnd"/>
                      <w:r w:rsidR="002E2F95">
                        <w:rPr>
                          <w:lang w:val="en-US"/>
                        </w:rPr>
                        <w:t xml:space="preserve"> pre-evaluation service have been given (consultants or consultancy company):</w:t>
                      </w:r>
                    </w:p>
                    <w:p w:rsidR="005C25BB" w:rsidRDefault="00206E5C" w:rsidP="002E2F95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 w:rsidRPr="002E2F95">
                        <w:rPr>
                          <w:rFonts w:cs="Calibri"/>
                          <w:color w:val="000000"/>
                          <w:lang w:val="en-US" w:eastAsia="tr-TR"/>
                        </w:rPr>
                        <w:t>Official letter that includes the acronyms of the projects. This letter should be originally signed by consultant/consultancy company</w:t>
                      </w:r>
                    </w:p>
                    <w:p w:rsidR="00206E5C" w:rsidRPr="002E2F95" w:rsidRDefault="005C25BB" w:rsidP="002E2F95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I</w:t>
                      </w:r>
                      <w:r w:rsidR="00206E5C" w:rsidRPr="002E2F95">
                        <w:rPr>
                          <w:rFonts w:cs="Calibri"/>
                          <w:color w:val="000000"/>
                          <w:lang w:val="en-US" w:eastAsia="tr-TR"/>
                        </w:rPr>
                        <w:t>nvoice of service</w:t>
                      </w: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(Approval of beneficiary</w:t>
                      </w:r>
                      <w:r w:rsidR="00206E5C" w:rsidRPr="002E2F95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may be demanded by TUBITAK during evaluation process) </w:t>
                      </w:r>
                    </w:p>
                    <w:p w:rsidR="00520EA4" w:rsidRPr="008B4C23" w:rsidRDefault="00520EA4" w:rsidP="00B72B27">
                      <w:pPr>
                        <w:jc w:val="both"/>
                        <w:rPr>
                          <w:b/>
                        </w:rPr>
                      </w:pPr>
                    </w:p>
                    <w:p w:rsidR="00B72B27" w:rsidRPr="008A4E9C" w:rsidRDefault="00B72B27" w:rsidP="00B72B2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206E5C">
        <w:rPr>
          <w:b/>
          <w:noProof/>
          <w:color w:val="FFFFFF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166370</wp:posOffset>
                </wp:positionV>
                <wp:extent cx="1343025" cy="314325"/>
                <wp:effectExtent l="0" t="0" r="0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B27" w:rsidRPr="00206E5C" w:rsidRDefault="00E53A0E" w:rsidP="008B4C2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06E5C">
                              <w:rPr>
                                <w:b/>
                                <w:lang w:val="en-US"/>
                              </w:rPr>
                              <w:t>Proof</w:t>
                            </w:r>
                          </w:p>
                          <w:p w:rsidR="00520EA4" w:rsidRDefault="00520EA4" w:rsidP="008B4C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.4pt;margin-top:13.1pt;width:10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4Btg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" filled="f" stroked="f">
                <v:textbox>
                  <w:txbxContent>
                    <w:p w:rsidR="00B72B27" w:rsidRPr="00206E5C" w:rsidRDefault="00E53A0E" w:rsidP="008B4C2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06E5C">
                        <w:rPr>
                          <w:b/>
                          <w:lang w:val="en-US"/>
                        </w:rPr>
                        <w:t>Proof</w:t>
                      </w:r>
                    </w:p>
                    <w:p w:rsidR="00520EA4" w:rsidRDefault="00520EA4" w:rsidP="008B4C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6E5C">
        <w:rPr>
          <w:b/>
          <w:noProof/>
          <w:color w:val="FFFFFF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80645</wp:posOffset>
                </wp:positionV>
                <wp:extent cx="1438275" cy="533400"/>
                <wp:effectExtent l="0" t="5080" r="0" b="444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01AEA" id="AutoShape 6" o:spid="_x0000_s1026" style="position:absolute;margin-left:.4pt;margin-top:6.35pt;width:113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" fillcolor="#b8cce4" stroked="f"/>
            </w:pict>
          </mc:Fallback>
        </mc:AlternateContent>
      </w:r>
    </w:p>
    <w:p w:rsidR="00B72B27" w:rsidRPr="00206E5C" w:rsidRDefault="00B72B27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8B4C23" w:rsidRPr="00206E5C" w:rsidRDefault="008B4C23" w:rsidP="00B91F5B">
      <w:pPr>
        <w:jc w:val="both"/>
        <w:rPr>
          <w:lang w:val="en-US"/>
        </w:rPr>
      </w:pPr>
    </w:p>
    <w:p w:rsidR="008B4C23" w:rsidRPr="00206E5C" w:rsidRDefault="008B4C23" w:rsidP="00B91F5B">
      <w:pPr>
        <w:jc w:val="both"/>
        <w:rPr>
          <w:lang w:val="en-US"/>
        </w:rPr>
      </w:pPr>
    </w:p>
    <w:p w:rsidR="00520EA4" w:rsidRPr="00206E5C" w:rsidRDefault="00520EA4" w:rsidP="00B91F5B">
      <w:pPr>
        <w:shd w:val="clear" w:color="auto" w:fill="FFFFFF"/>
        <w:tabs>
          <w:tab w:val="left" w:pos="2220"/>
        </w:tabs>
        <w:jc w:val="both"/>
        <w:rPr>
          <w:b/>
          <w:lang w:val="en-US"/>
        </w:rPr>
      </w:pPr>
    </w:p>
    <w:p w:rsidR="00520EA4" w:rsidRPr="00206E5C" w:rsidRDefault="00520EA4" w:rsidP="00B91F5B">
      <w:pPr>
        <w:shd w:val="clear" w:color="auto" w:fill="FFFFFF"/>
        <w:tabs>
          <w:tab w:val="left" w:pos="2220"/>
        </w:tabs>
        <w:jc w:val="both"/>
        <w:rPr>
          <w:b/>
          <w:lang w:val="en-US"/>
        </w:rPr>
      </w:pPr>
    </w:p>
    <w:p w:rsidR="00520EA4" w:rsidRPr="00206E5C" w:rsidRDefault="00520EA4" w:rsidP="00B91F5B">
      <w:pPr>
        <w:shd w:val="clear" w:color="auto" w:fill="FFFFFF"/>
        <w:tabs>
          <w:tab w:val="left" w:pos="2220"/>
        </w:tabs>
        <w:jc w:val="both"/>
        <w:rPr>
          <w:b/>
          <w:lang w:val="en-US"/>
        </w:rPr>
      </w:pPr>
    </w:p>
    <w:p w:rsidR="00520EA4" w:rsidRPr="00206E5C" w:rsidRDefault="00520EA4" w:rsidP="00B91F5B">
      <w:pPr>
        <w:shd w:val="clear" w:color="auto" w:fill="FFFFFF"/>
        <w:tabs>
          <w:tab w:val="left" w:pos="2220"/>
        </w:tabs>
        <w:jc w:val="both"/>
        <w:rPr>
          <w:b/>
          <w:lang w:val="en-US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300069" w:rsidRDefault="006D02EB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lang w:val="en-US"/>
        </w:rPr>
      </w:pPr>
      <w:r w:rsidRPr="00206E5C">
        <w:rPr>
          <w:b/>
          <w:lang w:val="en-US"/>
        </w:rPr>
        <w:t xml:space="preserve">Signature of the </w:t>
      </w:r>
      <w:r w:rsidR="00206E5C" w:rsidRPr="00206E5C">
        <w:rPr>
          <w:b/>
          <w:lang w:val="en-US"/>
        </w:rPr>
        <w:t>Authorized</w:t>
      </w:r>
      <w:r w:rsidRPr="00206E5C">
        <w:rPr>
          <w:b/>
          <w:lang w:val="en-US"/>
        </w:rPr>
        <w:t xml:space="preserve"> Representative</w:t>
      </w:r>
      <w:r w:rsidRPr="00206E5C">
        <w:rPr>
          <w:lang w:val="en-US"/>
        </w:rPr>
        <w:t xml:space="preserve"> </w:t>
      </w:r>
    </w:p>
    <w:p w:rsidR="00300069" w:rsidRDefault="006D02EB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lang w:val="en-US"/>
        </w:rPr>
      </w:pPr>
      <w:proofErr w:type="gramStart"/>
      <w:r w:rsidRPr="00206E5C">
        <w:rPr>
          <w:lang w:val="en-US"/>
        </w:rPr>
        <w:t>and</w:t>
      </w:r>
      <w:proofErr w:type="gramEnd"/>
      <w:r w:rsidRPr="00206E5C">
        <w:rPr>
          <w:lang w:val="en-US"/>
        </w:rPr>
        <w:t xml:space="preserve"> </w:t>
      </w:r>
    </w:p>
    <w:p w:rsidR="00B72B27" w:rsidRPr="00206E5C" w:rsidRDefault="006D02EB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b/>
          <w:lang w:val="en-US"/>
        </w:rPr>
        <w:t>Stamp of the Company</w:t>
      </w:r>
      <w:r w:rsidR="002E2F95">
        <w:rPr>
          <w:b/>
          <w:lang w:val="en-US"/>
        </w:rPr>
        <w:t xml:space="preserve"> (if available)</w:t>
      </w:r>
    </w:p>
    <w:sectPr w:rsidR="00B72B27" w:rsidRPr="00206E5C" w:rsidSect="00F857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16" w:rsidRDefault="00757A16" w:rsidP="00B72B27">
      <w:pPr>
        <w:spacing w:after="0" w:line="240" w:lineRule="auto"/>
      </w:pPr>
      <w:r>
        <w:separator/>
      </w:r>
    </w:p>
  </w:endnote>
  <w:endnote w:type="continuationSeparator" w:id="0">
    <w:p w:rsidR="00757A16" w:rsidRDefault="00757A16" w:rsidP="00B7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16" w:rsidRDefault="00757A16" w:rsidP="00B72B27">
      <w:pPr>
        <w:spacing w:after="0" w:line="240" w:lineRule="auto"/>
      </w:pPr>
      <w:r>
        <w:separator/>
      </w:r>
    </w:p>
  </w:footnote>
  <w:footnote w:type="continuationSeparator" w:id="0">
    <w:p w:rsidR="00757A16" w:rsidRDefault="00757A16" w:rsidP="00B7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EB" w:rsidRPr="00206E5C" w:rsidRDefault="006D02EB" w:rsidP="006D02EB">
    <w:pPr>
      <w:pStyle w:val="stbilgi"/>
      <w:jc w:val="center"/>
      <w:rPr>
        <w:b/>
        <w:color w:val="FF0000"/>
      </w:rPr>
    </w:pPr>
    <w:proofErr w:type="spellStart"/>
    <w:r w:rsidRPr="00206E5C">
      <w:rPr>
        <w:b/>
        <w:color w:val="FF0000"/>
      </w:rPr>
      <w:t>This</w:t>
    </w:r>
    <w:proofErr w:type="spellEnd"/>
    <w:r w:rsidRPr="00206E5C">
      <w:rPr>
        <w:b/>
        <w:color w:val="FF0000"/>
      </w:rPr>
      <w:t xml:space="preserve"> form </w:t>
    </w:r>
    <w:proofErr w:type="spellStart"/>
    <w:r w:rsidRPr="00206E5C">
      <w:rPr>
        <w:b/>
        <w:color w:val="FF0000"/>
      </w:rPr>
      <w:t>should</w:t>
    </w:r>
    <w:proofErr w:type="spellEnd"/>
    <w:r w:rsidRPr="00206E5C">
      <w:rPr>
        <w:b/>
        <w:color w:val="FF0000"/>
      </w:rPr>
      <w:t xml:space="preserve"> be </w:t>
    </w:r>
    <w:proofErr w:type="spellStart"/>
    <w:r w:rsidRPr="00206E5C">
      <w:rPr>
        <w:b/>
        <w:color w:val="FF0000"/>
      </w:rPr>
      <w:t>filled</w:t>
    </w:r>
    <w:proofErr w:type="spellEnd"/>
    <w:r w:rsidRPr="00206E5C">
      <w:rPr>
        <w:b/>
        <w:color w:val="FF0000"/>
      </w:rPr>
      <w:t xml:space="preserve"> </w:t>
    </w:r>
    <w:proofErr w:type="spellStart"/>
    <w:r w:rsidRPr="00206E5C">
      <w:rPr>
        <w:b/>
        <w:color w:val="FF0000"/>
      </w:rPr>
      <w:t>by</w:t>
    </w:r>
    <w:proofErr w:type="spellEnd"/>
    <w:r w:rsidRPr="00206E5C">
      <w:rPr>
        <w:b/>
        <w:color w:val="FF0000"/>
      </w:rPr>
      <w:t xml:space="preserve"> </w:t>
    </w:r>
    <w:proofErr w:type="spellStart"/>
    <w:r w:rsidRPr="00206E5C">
      <w:rPr>
        <w:b/>
        <w:color w:val="FF0000"/>
      </w:rPr>
      <w:t>the</w:t>
    </w:r>
    <w:proofErr w:type="spellEnd"/>
    <w:r w:rsidRPr="00206E5C">
      <w:rPr>
        <w:b/>
        <w:color w:val="FF0000"/>
      </w:rPr>
      <w:t xml:space="preserve"> </w:t>
    </w:r>
    <w:proofErr w:type="spellStart"/>
    <w:r w:rsidR="00206E5C" w:rsidRPr="00206E5C">
      <w:rPr>
        <w:b/>
        <w:color w:val="FF0000"/>
      </w:rPr>
      <w:t>Consultancy</w:t>
    </w:r>
    <w:proofErr w:type="spellEnd"/>
    <w:r w:rsidR="00206E5C" w:rsidRPr="00206E5C">
      <w:rPr>
        <w:b/>
        <w:color w:val="FF0000"/>
      </w:rPr>
      <w:t xml:space="preserve"> </w:t>
    </w:r>
    <w:proofErr w:type="spellStart"/>
    <w:r w:rsidR="00206E5C" w:rsidRPr="00206E5C">
      <w:rPr>
        <w:b/>
        <w:color w:val="FF0000"/>
      </w:rPr>
      <w:t>Company</w:t>
    </w:r>
    <w:proofErr w:type="spellEnd"/>
    <w:r w:rsidR="00206E5C" w:rsidRPr="00206E5C">
      <w:rPr>
        <w:b/>
        <w:color w:val="FF0000"/>
      </w:rPr>
      <w:t>/Consultant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C1"/>
    <w:multiLevelType w:val="hybridMultilevel"/>
    <w:tmpl w:val="45727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8B6"/>
    <w:multiLevelType w:val="hybridMultilevel"/>
    <w:tmpl w:val="A8E62B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0AC1"/>
    <w:multiLevelType w:val="hybridMultilevel"/>
    <w:tmpl w:val="BD3E7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9D9"/>
    <w:multiLevelType w:val="hybridMultilevel"/>
    <w:tmpl w:val="EA3A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1C42"/>
    <w:multiLevelType w:val="hybridMultilevel"/>
    <w:tmpl w:val="8F1A4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44B"/>
    <w:multiLevelType w:val="hybridMultilevel"/>
    <w:tmpl w:val="935CD7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23284"/>
    <w:multiLevelType w:val="hybridMultilevel"/>
    <w:tmpl w:val="55868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E760D"/>
    <w:multiLevelType w:val="hybridMultilevel"/>
    <w:tmpl w:val="4D0890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096EC8"/>
    <w:multiLevelType w:val="hybridMultilevel"/>
    <w:tmpl w:val="237465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C20A0"/>
    <w:multiLevelType w:val="hybridMultilevel"/>
    <w:tmpl w:val="9022007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1163C4"/>
    <w:multiLevelType w:val="hybridMultilevel"/>
    <w:tmpl w:val="8B1090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266F"/>
    <w:multiLevelType w:val="hybridMultilevel"/>
    <w:tmpl w:val="F4D647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E3E28"/>
    <w:multiLevelType w:val="hybridMultilevel"/>
    <w:tmpl w:val="84A2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C30EC"/>
    <w:multiLevelType w:val="hybridMultilevel"/>
    <w:tmpl w:val="08948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466E1"/>
    <w:multiLevelType w:val="hybridMultilevel"/>
    <w:tmpl w:val="0FF2F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AE"/>
    <w:rsid w:val="00013E0F"/>
    <w:rsid w:val="00013F30"/>
    <w:rsid w:val="00030032"/>
    <w:rsid w:val="000408CD"/>
    <w:rsid w:val="0004204B"/>
    <w:rsid w:val="00052810"/>
    <w:rsid w:val="00052880"/>
    <w:rsid w:val="00060706"/>
    <w:rsid w:val="000623F8"/>
    <w:rsid w:val="00077539"/>
    <w:rsid w:val="00081405"/>
    <w:rsid w:val="00092293"/>
    <w:rsid w:val="0009248C"/>
    <w:rsid w:val="000A57A3"/>
    <w:rsid w:val="000A5CF1"/>
    <w:rsid w:val="000B7A95"/>
    <w:rsid w:val="000D10A5"/>
    <w:rsid w:val="000E0D9B"/>
    <w:rsid w:val="000F0553"/>
    <w:rsid w:val="000F1547"/>
    <w:rsid w:val="000F4B86"/>
    <w:rsid w:val="00100565"/>
    <w:rsid w:val="001055C5"/>
    <w:rsid w:val="00131769"/>
    <w:rsid w:val="0014748A"/>
    <w:rsid w:val="0018216D"/>
    <w:rsid w:val="001870BB"/>
    <w:rsid w:val="00196242"/>
    <w:rsid w:val="001A2B39"/>
    <w:rsid w:val="001C0B35"/>
    <w:rsid w:val="001D1BB5"/>
    <w:rsid w:val="001D370A"/>
    <w:rsid w:val="001D5758"/>
    <w:rsid w:val="00206E5C"/>
    <w:rsid w:val="002213ED"/>
    <w:rsid w:val="002252F0"/>
    <w:rsid w:val="00232018"/>
    <w:rsid w:val="00234B68"/>
    <w:rsid w:val="00275CA4"/>
    <w:rsid w:val="00276F7B"/>
    <w:rsid w:val="00281920"/>
    <w:rsid w:val="002E29AA"/>
    <w:rsid w:val="002E2F95"/>
    <w:rsid w:val="00300069"/>
    <w:rsid w:val="003149DA"/>
    <w:rsid w:val="0034420E"/>
    <w:rsid w:val="003442C1"/>
    <w:rsid w:val="00354219"/>
    <w:rsid w:val="0037660D"/>
    <w:rsid w:val="003775F4"/>
    <w:rsid w:val="003844C6"/>
    <w:rsid w:val="00386845"/>
    <w:rsid w:val="003A0B05"/>
    <w:rsid w:val="003A213D"/>
    <w:rsid w:val="003A2EF1"/>
    <w:rsid w:val="003B70B5"/>
    <w:rsid w:val="00454518"/>
    <w:rsid w:val="004669D9"/>
    <w:rsid w:val="00477E4F"/>
    <w:rsid w:val="00483EF2"/>
    <w:rsid w:val="0048400B"/>
    <w:rsid w:val="004B1091"/>
    <w:rsid w:val="004D48F9"/>
    <w:rsid w:val="004F05AB"/>
    <w:rsid w:val="004F4DA9"/>
    <w:rsid w:val="004F5F08"/>
    <w:rsid w:val="005056AC"/>
    <w:rsid w:val="00516BF5"/>
    <w:rsid w:val="00520EA4"/>
    <w:rsid w:val="0052273F"/>
    <w:rsid w:val="00523C11"/>
    <w:rsid w:val="005254C3"/>
    <w:rsid w:val="005558D8"/>
    <w:rsid w:val="00596FBB"/>
    <w:rsid w:val="005B1736"/>
    <w:rsid w:val="005C25BB"/>
    <w:rsid w:val="005C5D75"/>
    <w:rsid w:val="005D6CAD"/>
    <w:rsid w:val="005E6D73"/>
    <w:rsid w:val="005F4F96"/>
    <w:rsid w:val="00606B63"/>
    <w:rsid w:val="006217EA"/>
    <w:rsid w:val="00621955"/>
    <w:rsid w:val="006227D5"/>
    <w:rsid w:val="00634573"/>
    <w:rsid w:val="006368B8"/>
    <w:rsid w:val="006624C3"/>
    <w:rsid w:val="00680803"/>
    <w:rsid w:val="00692392"/>
    <w:rsid w:val="006A21E9"/>
    <w:rsid w:val="006A3CC5"/>
    <w:rsid w:val="006A7651"/>
    <w:rsid w:val="006B6A61"/>
    <w:rsid w:val="006B7D0B"/>
    <w:rsid w:val="006D02EB"/>
    <w:rsid w:val="006F210E"/>
    <w:rsid w:val="00723F7A"/>
    <w:rsid w:val="00757A16"/>
    <w:rsid w:val="007664A8"/>
    <w:rsid w:val="0078293F"/>
    <w:rsid w:val="00783001"/>
    <w:rsid w:val="007863AE"/>
    <w:rsid w:val="00796454"/>
    <w:rsid w:val="00796471"/>
    <w:rsid w:val="007B5417"/>
    <w:rsid w:val="007C4FDD"/>
    <w:rsid w:val="007C6A34"/>
    <w:rsid w:val="007F077C"/>
    <w:rsid w:val="008316C4"/>
    <w:rsid w:val="0084177A"/>
    <w:rsid w:val="00866ECB"/>
    <w:rsid w:val="00867FB0"/>
    <w:rsid w:val="00872C1B"/>
    <w:rsid w:val="0088164C"/>
    <w:rsid w:val="0088398F"/>
    <w:rsid w:val="008922A0"/>
    <w:rsid w:val="00892F40"/>
    <w:rsid w:val="008B4C23"/>
    <w:rsid w:val="008F46E1"/>
    <w:rsid w:val="00911CE0"/>
    <w:rsid w:val="00927EF3"/>
    <w:rsid w:val="009311D1"/>
    <w:rsid w:val="00934E02"/>
    <w:rsid w:val="00960077"/>
    <w:rsid w:val="00973CD5"/>
    <w:rsid w:val="00980D89"/>
    <w:rsid w:val="00981676"/>
    <w:rsid w:val="00981D89"/>
    <w:rsid w:val="00982124"/>
    <w:rsid w:val="009A66A5"/>
    <w:rsid w:val="009B3F5B"/>
    <w:rsid w:val="009C1CCD"/>
    <w:rsid w:val="009E2E7D"/>
    <w:rsid w:val="009E36FB"/>
    <w:rsid w:val="009F153F"/>
    <w:rsid w:val="00A010E5"/>
    <w:rsid w:val="00A0348F"/>
    <w:rsid w:val="00A113CD"/>
    <w:rsid w:val="00A2174C"/>
    <w:rsid w:val="00A268FB"/>
    <w:rsid w:val="00A63C7C"/>
    <w:rsid w:val="00A750B5"/>
    <w:rsid w:val="00AA45B1"/>
    <w:rsid w:val="00AC1F4D"/>
    <w:rsid w:val="00AE7628"/>
    <w:rsid w:val="00AF4A0C"/>
    <w:rsid w:val="00B03902"/>
    <w:rsid w:val="00B10059"/>
    <w:rsid w:val="00B109E1"/>
    <w:rsid w:val="00B30FF8"/>
    <w:rsid w:val="00B41DBC"/>
    <w:rsid w:val="00B550F8"/>
    <w:rsid w:val="00B65931"/>
    <w:rsid w:val="00B72B27"/>
    <w:rsid w:val="00B87840"/>
    <w:rsid w:val="00B91F5B"/>
    <w:rsid w:val="00BB4776"/>
    <w:rsid w:val="00BB5A47"/>
    <w:rsid w:val="00BE2F74"/>
    <w:rsid w:val="00BE387E"/>
    <w:rsid w:val="00BE6CDC"/>
    <w:rsid w:val="00BF7F62"/>
    <w:rsid w:val="00C06819"/>
    <w:rsid w:val="00C72CA7"/>
    <w:rsid w:val="00C77508"/>
    <w:rsid w:val="00C834C6"/>
    <w:rsid w:val="00CB30EB"/>
    <w:rsid w:val="00CC72AF"/>
    <w:rsid w:val="00CD2525"/>
    <w:rsid w:val="00CD2780"/>
    <w:rsid w:val="00CD38DB"/>
    <w:rsid w:val="00CE0A01"/>
    <w:rsid w:val="00CE3335"/>
    <w:rsid w:val="00CE4791"/>
    <w:rsid w:val="00CE6DD5"/>
    <w:rsid w:val="00CF16A4"/>
    <w:rsid w:val="00CF4E59"/>
    <w:rsid w:val="00D27010"/>
    <w:rsid w:val="00D42CC5"/>
    <w:rsid w:val="00D6361C"/>
    <w:rsid w:val="00D8525C"/>
    <w:rsid w:val="00DC3297"/>
    <w:rsid w:val="00DC6ECE"/>
    <w:rsid w:val="00DE10C4"/>
    <w:rsid w:val="00DE3255"/>
    <w:rsid w:val="00DF19D0"/>
    <w:rsid w:val="00DF409F"/>
    <w:rsid w:val="00DF60B4"/>
    <w:rsid w:val="00E006C3"/>
    <w:rsid w:val="00E04ECE"/>
    <w:rsid w:val="00E06C03"/>
    <w:rsid w:val="00E224B0"/>
    <w:rsid w:val="00E53A0E"/>
    <w:rsid w:val="00E55AD8"/>
    <w:rsid w:val="00E80855"/>
    <w:rsid w:val="00E8651E"/>
    <w:rsid w:val="00E87A27"/>
    <w:rsid w:val="00E9596F"/>
    <w:rsid w:val="00EE084F"/>
    <w:rsid w:val="00EE5796"/>
    <w:rsid w:val="00EF4E40"/>
    <w:rsid w:val="00EF6E70"/>
    <w:rsid w:val="00EF71F7"/>
    <w:rsid w:val="00F02454"/>
    <w:rsid w:val="00F12478"/>
    <w:rsid w:val="00F26B20"/>
    <w:rsid w:val="00F43161"/>
    <w:rsid w:val="00F43D78"/>
    <w:rsid w:val="00F43F1A"/>
    <w:rsid w:val="00F55A57"/>
    <w:rsid w:val="00F57FC8"/>
    <w:rsid w:val="00F74936"/>
    <w:rsid w:val="00F755A0"/>
    <w:rsid w:val="00F75D8B"/>
    <w:rsid w:val="00F85790"/>
    <w:rsid w:val="00FA7669"/>
    <w:rsid w:val="00FB1A54"/>
    <w:rsid w:val="00FC0F92"/>
    <w:rsid w:val="00FD6D54"/>
    <w:rsid w:val="00FE25FF"/>
    <w:rsid w:val="00FE46B7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9D38"/>
  <w15:chartTrackingRefBased/>
  <w15:docId w15:val="{044F7B68-39F2-4AD2-A0F4-C64598EF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9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96454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6A21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F077C"/>
    <w:rPr>
      <w:color w:val="0000FF"/>
      <w:u w:val="single"/>
    </w:rPr>
  </w:style>
  <w:style w:type="paragraph" w:customStyle="1" w:styleId="Default">
    <w:name w:val="Default"/>
    <w:rsid w:val="00092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bilgi">
    <w:name w:val="Üstbilgi"/>
    <w:basedOn w:val="Normal"/>
    <w:link w:val="stbilgiChar"/>
    <w:uiPriority w:val="99"/>
    <w:unhideWhenUsed/>
    <w:rsid w:val="00B72B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72B27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B72B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72B27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B72B27"/>
    <w:pPr>
      <w:spacing w:after="0" w:line="240" w:lineRule="auto"/>
      <w:ind w:left="720"/>
      <w:contextualSpacing/>
    </w:pPr>
  </w:style>
  <w:style w:type="character" w:styleId="Gl">
    <w:name w:val="Strong"/>
    <w:uiPriority w:val="22"/>
    <w:qFormat/>
    <w:rsid w:val="00B72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D4698-6FE5-4CF1-AB9E-A2515C20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firat.gedikli</dc:creator>
  <cp:keywords/>
  <cp:lastModifiedBy>Gokce Uysal</cp:lastModifiedBy>
  <cp:revision>4</cp:revision>
  <dcterms:created xsi:type="dcterms:W3CDTF">2023-04-12T12:03:00Z</dcterms:created>
  <dcterms:modified xsi:type="dcterms:W3CDTF">2023-07-05T07:56:00Z</dcterms:modified>
</cp:coreProperties>
</file>